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DBC" w:rsidRDefault="00B12C82">
      <w:pPr>
        <w:jc w:val="center"/>
        <w:rPr>
          <w:rFonts w:hint="eastAsia"/>
          <w:b/>
          <w:bCs/>
          <w:sz w:val="24"/>
          <w:u w:val="double"/>
        </w:rPr>
      </w:pPr>
      <w:r>
        <w:rPr>
          <w:rFonts w:hint="eastAsia"/>
          <w:b/>
          <w:bCs/>
          <w:sz w:val="24"/>
          <w:u w:val="double"/>
        </w:rPr>
        <w:t>｢アピオあおもり｣グループ団体登録要領</w:t>
      </w:r>
    </w:p>
    <w:p w:rsidR="00706DBC" w:rsidRDefault="00706DBC">
      <w:pPr>
        <w:jc w:val="center"/>
        <w:rPr>
          <w:rFonts w:hint="eastAsia"/>
          <w:b/>
          <w:bCs/>
          <w:u w:val="double"/>
        </w:rPr>
      </w:pPr>
    </w:p>
    <w:p w:rsidR="00706DBC" w:rsidRDefault="00706DBC">
      <w:pPr>
        <w:rPr>
          <w:rFonts w:hint="eastAsia"/>
        </w:rPr>
      </w:pPr>
      <w:r>
        <w:rPr>
          <w:rFonts w:hint="eastAsia"/>
        </w:rPr>
        <w:t>（目的）</w:t>
      </w:r>
    </w:p>
    <w:p w:rsidR="00706DBC" w:rsidRDefault="00706DBC">
      <w:pPr>
        <w:numPr>
          <w:ilvl w:val="0"/>
          <w:numId w:val="1"/>
        </w:numPr>
        <w:rPr>
          <w:rFonts w:hint="eastAsia"/>
        </w:rPr>
      </w:pPr>
      <w:r>
        <w:rPr>
          <w:rFonts w:hint="eastAsia"/>
        </w:rPr>
        <w:t>この要領は、「アピオあおもり」の利用促進と利用者間の交流を図るため、当会館を利用するグループ・団体（以下「団体等」という。）の登録に関し必要な事項を定めるものである。</w:t>
      </w:r>
    </w:p>
    <w:p w:rsidR="00706DBC" w:rsidRDefault="00706DBC">
      <w:pPr>
        <w:rPr>
          <w:rFonts w:hint="eastAsia"/>
        </w:rPr>
      </w:pPr>
      <w:r>
        <w:rPr>
          <w:rFonts w:hint="eastAsia"/>
        </w:rPr>
        <w:t>（登録の要件）</w:t>
      </w:r>
    </w:p>
    <w:p w:rsidR="00706DBC" w:rsidRDefault="00706DBC">
      <w:pPr>
        <w:numPr>
          <w:ilvl w:val="0"/>
          <w:numId w:val="1"/>
        </w:numPr>
        <w:rPr>
          <w:rFonts w:hint="eastAsia"/>
        </w:rPr>
      </w:pPr>
      <w:r>
        <w:rPr>
          <w:rFonts w:hint="eastAsia"/>
        </w:rPr>
        <w:t>登録できる団体等は、男女共同参画社会の実現を目指すことを目的とした活動をしている団体及び、子育て支援社会の実現を目的とした活動をしている団体等で、次の各号に定める要件を満たすものとする。</w:t>
      </w:r>
    </w:p>
    <w:p w:rsidR="00706DBC" w:rsidRDefault="00706DBC">
      <w:pPr>
        <w:ind w:leftChars="243" w:left="510"/>
        <w:rPr>
          <w:rFonts w:hint="eastAsia"/>
        </w:rPr>
      </w:pPr>
      <w:r>
        <w:rPr>
          <w:rFonts w:hint="eastAsia"/>
        </w:rPr>
        <w:t>（</w:t>
      </w:r>
      <w:r>
        <w:rPr>
          <w:rFonts w:hint="eastAsia"/>
        </w:rPr>
        <w:t>1</w:t>
      </w:r>
      <w:r>
        <w:rPr>
          <w:rFonts w:hint="eastAsia"/>
        </w:rPr>
        <w:t>）継続的に活動していること</w:t>
      </w:r>
    </w:p>
    <w:p w:rsidR="00706DBC" w:rsidRDefault="00706DBC">
      <w:pPr>
        <w:ind w:leftChars="243" w:left="510"/>
        <w:rPr>
          <w:rFonts w:hint="eastAsia"/>
        </w:rPr>
      </w:pPr>
      <w:r>
        <w:rPr>
          <w:rFonts w:hint="eastAsia"/>
        </w:rPr>
        <w:t>（</w:t>
      </w:r>
      <w:r>
        <w:rPr>
          <w:rFonts w:hint="eastAsia"/>
        </w:rPr>
        <w:t>2</w:t>
      </w:r>
      <w:r>
        <w:rPr>
          <w:rFonts w:hint="eastAsia"/>
        </w:rPr>
        <w:t>）特定の宗教及び政治活動、営利活動を目的としないこと</w:t>
      </w:r>
    </w:p>
    <w:p w:rsidR="00706DBC" w:rsidRDefault="00706DBC">
      <w:pPr>
        <w:ind w:leftChars="243" w:left="510"/>
        <w:rPr>
          <w:rFonts w:hint="eastAsia"/>
        </w:rPr>
      </w:pPr>
      <w:r>
        <w:rPr>
          <w:rFonts w:hint="eastAsia"/>
        </w:rPr>
        <w:t>（</w:t>
      </w:r>
      <w:r>
        <w:rPr>
          <w:rFonts w:hint="eastAsia"/>
        </w:rPr>
        <w:t>3</w:t>
      </w:r>
      <w:r>
        <w:rPr>
          <w:rFonts w:hint="eastAsia"/>
        </w:rPr>
        <w:t>）青森県内で活動していること</w:t>
      </w:r>
    </w:p>
    <w:p w:rsidR="00706DBC" w:rsidRDefault="00706DBC">
      <w:pPr>
        <w:rPr>
          <w:rFonts w:hint="eastAsia"/>
        </w:rPr>
      </w:pPr>
      <w:r>
        <w:rPr>
          <w:rFonts w:hint="eastAsia"/>
        </w:rPr>
        <w:t>（登録の申込）</w:t>
      </w:r>
    </w:p>
    <w:p w:rsidR="00706DBC" w:rsidRDefault="00706DBC">
      <w:pPr>
        <w:numPr>
          <w:ilvl w:val="0"/>
          <w:numId w:val="1"/>
        </w:numPr>
        <w:rPr>
          <w:rFonts w:hint="eastAsia"/>
        </w:rPr>
      </w:pPr>
      <w:r>
        <w:rPr>
          <w:rFonts w:hint="eastAsia"/>
        </w:rPr>
        <w:t>団体登録は、アピオあおもりで随時受け付けるものとする。</w:t>
      </w:r>
    </w:p>
    <w:p w:rsidR="00706DBC" w:rsidRDefault="00706DBC">
      <w:pPr>
        <w:ind w:leftChars="100" w:left="840" w:hangingChars="300" w:hanging="630"/>
        <w:rPr>
          <w:rFonts w:hint="eastAsia"/>
        </w:rPr>
      </w:pPr>
      <w:r>
        <w:rPr>
          <w:rFonts w:hint="eastAsia"/>
        </w:rPr>
        <w:t>2</w:t>
      </w:r>
      <w:r>
        <w:rPr>
          <w:rFonts w:hint="eastAsia"/>
        </w:rPr>
        <w:t xml:space="preserve">　　　登録しようとする団体等は、団体等登録申込書（以下「登録申込書」という。）をアピオあおもり館長（以下「館長」という。）あて、次の各号に掲げる書類を添付し提出するものとする。</w:t>
      </w:r>
    </w:p>
    <w:p w:rsidR="00706DBC" w:rsidRDefault="00706DBC">
      <w:pPr>
        <w:ind w:leftChars="243" w:left="510"/>
        <w:rPr>
          <w:rFonts w:hint="eastAsia"/>
        </w:rPr>
      </w:pPr>
      <w:r>
        <w:rPr>
          <w:rFonts w:hint="eastAsia"/>
        </w:rPr>
        <w:t>（</w:t>
      </w:r>
      <w:r>
        <w:rPr>
          <w:rFonts w:hint="eastAsia"/>
        </w:rPr>
        <w:t>1</w:t>
      </w:r>
      <w:r>
        <w:rPr>
          <w:rFonts w:hint="eastAsia"/>
        </w:rPr>
        <w:t>）団体等の会則等の写し</w:t>
      </w:r>
    </w:p>
    <w:p w:rsidR="00706DBC" w:rsidRDefault="00706DBC">
      <w:pPr>
        <w:ind w:leftChars="243" w:left="510"/>
        <w:rPr>
          <w:rFonts w:hint="eastAsia"/>
        </w:rPr>
      </w:pPr>
      <w:r>
        <w:rPr>
          <w:rFonts w:hint="eastAsia"/>
        </w:rPr>
        <w:t>（</w:t>
      </w:r>
      <w:r>
        <w:rPr>
          <w:rFonts w:hint="eastAsia"/>
        </w:rPr>
        <w:t>2</w:t>
      </w:r>
      <w:r>
        <w:rPr>
          <w:rFonts w:hint="eastAsia"/>
        </w:rPr>
        <w:t>）会員名簿（役員名を明記しているもの）</w:t>
      </w:r>
    </w:p>
    <w:p w:rsidR="00706DBC" w:rsidRDefault="00706DBC">
      <w:pPr>
        <w:ind w:leftChars="243" w:left="510"/>
        <w:rPr>
          <w:rFonts w:hint="eastAsia"/>
        </w:rPr>
      </w:pPr>
      <w:r>
        <w:rPr>
          <w:rFonts w:hint="eastAsia"/>
        </w:rPr>
        <w:t>（</w:t>
      </w:r>
      <w:r>
        <w:rPr>
          <w:rFonts w:hint="eastAsia"/>
        </w:rPr>
        <w:t>3</w:t>
      </w:r>
      <w:r>
        <w:rPr>
          <w:rFonts w:hint="eastAsia"/>
        </w:rPr>
        <w:t>）収支、事業概要を記載した書面</w:t>
      </w:r>
    </w:p>
    <w:p w:rsidR="00706DBC" w:rsidRDefault="00706DBC">
      <w:pPr>
        <w:ind w:leftChars="243" w:left="510"/>
        <w:rPr>
          <w:rFonts w:hint="eastAsia"/>
        </w:rPr>
      </w:pPr>
      <w:r>
        <w:rPr>
          <w:rFonts w:hint="eastAsia"/>
        </w:rPr>
        <w:t>（</w:t>
      </w:r>
      <w:r>
        <w:rPr>
          <w:rFonts w:hint="eastAsia"/>
        </w:rPr>
        <w:t>4</w:t>
      </w:r>
      <w:r>
        <w:rPr>
          <w:rFonts w:hint="eastAsia"/>
        </w:rPr>
        <w:t>）その他必要と認める参考資料</w:t>
      </w:r>
    </w:p>
    <w:p w:rsidR="00706DBC" w:rsidRDefault="00706DBC">
      <w:pPr>
        <w:rPr>
          <w:rFonts w:hint="eastAsia"/>
        </w:rPr>
      </w:pPr>
      <w:r>
        <w:rPr>
          <w:rFonts w:hint="eastAsia"/>
        </w:rPr>
        <w:t>（登録の審査）</w:t>
      </w:r>
    </w:p>
    <w:p w:rsidR="00706DBC" w:rsidRDefault="00706DBC">
      <w:pPr>
        <w:numPr>
          <w:ilvl w:val="0"/>
          <w:numId w:val="1"/>
        </w:numPr>
        <w:rPr>
          <w:rFonts w:hint="eastAsia"/>
        </w:rPr>
      </w:pPr>
      <w:r>
        <w:rPr>
          <w:rFonts w:hint="eastAsia"/>
        </w:rPr>
        <w:t>館長は、前条に規定する登録申込書及びその添付書類について、その内容を審査し、適正と認めるときは、</w:t>
      </w:r>
      <w:r w:rsidR="00205EDC">
        <w:rPr>
          <w:rFonts w:hint="eastAsia"/>
        </w:rPr>
        <w:t>県に協議</w:t>
      </w:r>
      <w:r>
        <w:rPr>
          <w:rFonts w:hint="eastAsia"/>
        </w:rPr>
        <w:t>する。</w:t>
      </w:r>
    </w:p>
    <w:p w:rsidR="00706DBC" w:rsidRDefault="00706DBC">
      <w:pPr>
        <w:ind w:leftChars="100" w:left="840" w:hangingChars="300" w:hanging="630"/>
        <w:rPr>
          <w:rFonts w:hint="eastAsia"/>
        </w:rPr>
      </w:pPr>
      <w:r>
        <w:rPr>
          <w:rFonts w:hint="eastAsia"/>
        </w:rPr>
        <w:t>2</w:t>
      </w:r>
      <w:r>
        <w:rPr>
          <w:rFonts w:hint="eastAsia"/>
        </w:rPr>
        <w:t xml:space="preserve">　　　館長は、</w:t>
      </w:r>
      <w:r w:rsidR="00205EDC">
        <w:rPr>
          <w:rFonts w:hint="eastAsia"/>
        </w:rPr>
        <w:t>県と協議した結果を</w:t>
      </w:r>
      <w:r w:rsidR="009533EA">
        <w:rPr>
          <w:rFonts w:hint="eastAsia"/>
        </w:rPr>
        <w:t>、</w:t>
      </w:r>
      <w:r>
        <w:rPr>
          <w:rFonts w:hint="eastAsia"/>
        </w:rPr>
        <w:t>登録申込書を提出した団体等に通知するものとする。</w:t>
      </w:r>
    </w:p>
    <w:p w:rsidR="00706DBC" w:rsidRDefault="00706DBC">
      <w:pPr>
        <w:rPr>
          <w:rFonts w:hint="eastAsia"/>
        </w:rPr>
      </w:pPr>
      <w:r>
        <w:rPr>
          <w:rFonts w:hint="eastAsia"/>
        </w:rPr>
        <w:t>（登録の有効期間）</w:t>
      </w:r>
    </w:p>
    <w:p w:rsidR="00706DBC" w:rsidRDefault="00706DBC">
      <w:pPr>
        <w:numPr>
          <w:ilvl w:val="0"/>
          <w:numId w:val="1"/>
        </w:numPr>
        <w:rPr>
          <w:rFonts w:hint="eastAsia"/>
        </w:rPr>
      </w:pPr>
      <w:r>
        <w:rPr>
          <w:rFonts w:hint="eastAsia"/>
        </w:rPr>
        <w:t>登録の有効期間は、登録をした日にかかわらず、毎年</w:t>
      </w:r>
      <w:r>
        <w:rPr>
          <w:rFonts w:hint="eastAsia"/>
        </w:rPr>
        <w:t>3</w:t>
      </w:r>
      <w:r>
        <w:rPr>
          <w:rFonts w:hint="eastAsia"/>
        </w:rPr>
        <w:t>月</w:t>
      </w:r>
      <w:r w:rsidR="00442988">
        <w:rPr>
          <w:rFonts w:hint="eastAsia"/>
        </w:rPr>
        <w:t>末</w:t>
      </w:r>
      <w:r>
        <w:rPr>
          <w:rFonts w:hint="eastAsia"/>
        </w:rPr>
        <w:t>までとする。</w:t>
      </w:r>
    </w:p>
    <w:p w:rsidR="00706DBC" w:rsidRDefault="00706DBC">
      <w:pPr>
        <w:rPr>
          <w:rFonts w:hint="eastAsia"/>
        </w:rPr>
      </w:pPr>
      <w:r>
        <w:rPr>
          <w:rFonts w:hint="eastAsia"/>
        </w:rPr>
        <w:t>（登録の更新）</w:t>
      </w:r>
    </w:p>
    <w:p w:rsidR="00706DBC" w:rsidRDefault="00706DBC">
      <w:pPr>
        <w:numPr>
          <w:ilvl w:val="0"/>
          <w:numId w:val="1"/>
        </w:numPr>
        <w:rPr>
          <w:rFonts w:hint="eastAsia"/>
        </w:rPr>
      </w:pPr>
      <w:r>
        <w:rPr>
          <w:rFonts w:hint="eastAsia"/>
        </w:rPr>
        <w:t>登録された団体等は、前条の期間を経過する</w:t>
      </w:r>
      <w:r>
        <w:rPr>
          <w:rFonts w:hint="eastAsia"/>
        </w:rPr>
        <w:t>1</w:t>
      </w:r>
      <w:r>
        <w:rPr>
          <w:rFonts w:hint="eastAsia"/>
        </w:rPr>
        <w:t>ヶ月前から登録の更新の手続きをすることができる。</w:t>
      </w:r>
    </w:p>
    <w:p w:rsidR="00706DBC" w:rsidRDefault="00706DBC">
      <w:pPr>
        <w:ind w:firstLineChars="100" w:firstLine="210"/>
        <w:rPr>
          <w:rFonts w:hint="eastAsia"/>
        </w:rPr>
      </w:pPr>
      <w:r>
        <w:rPr>
          <w:rFonts w:hint="eastAsia"/>
        </w:rPr>
        <w:t>2</w:t>
      </w:r>
      <w:r>
        <w:rPr>
          <w:rFonts w:hint="eastAsia"/>
        </w:rPr>
        <w:t xml:space="preserve">　　　前項に規定する更新手続きについては、第</w:t>
      </w:r>
      <w:r>
        <w:rPr>
          <w:rFonts w:hint="eastAsia"/>
        </w:rPr>
        <w:t>3</w:t>
      </w:r>
      <w:r>
        <w:rPr>
          <w:rFonts w:hint="eastAsia"/>
        </w:rPr>
        <w:t>条及び第</w:t>
      </w:r>
      <w:r>
        <w:rPr>
          <w:rFonts w:hint="eastAsia"/>
        </w:rPr>
        <w:t>4</w:t>
      </w:r>
      <w:r>
        <w:rPr>
          <w:rFonts w:hint="eastAsia"/>
        </w:rPr>
        <w:t>条の例による。</w:t>
      </w:r>
    </w:p>
    <w:p w:rsidR="00706DBC" w:rsidRDefault="00706DBC">
      <w:pPr>
        <w:rPr>
          <w:rFonts w:hint="eastAsia"/>
        </w:rPr>
      </w:pPr>
      <w:r>
        <w:rPr>
          <w:rFonts w:hint="eastAsia"/>
        </w:rPr>
        <w:t>（登録内容の変更等）</w:t>
      </w:r>
    </w:p>
    <w:p w:rsidR="00706DBC" w:rsidRDefault="00706DBC">
      <w:pPr>
        <w:numPr>
          <w:ilvl w:val="0"/>
          <w:numId w:val="1"/>
        </w:numPr>
        <w:rPr>
          <w:rFonts w:hint="eastAsia"/>
        </w:rPr>
      </w:pPr>
      <w:r>
        <w:rPr>
          <w:rFonts w:hint="eastAsia"/>
        </w:rPr>
        <w:t>登録された団体等は、登録申込書の記載事項もしくは第</w:t>
      </w:r>
      <w:r>
        <w:rPr>
          <w:rFonts w:hint="eastAsia"/>
        </w:rPr>
        <w:t>3</w:t>
      </w:r>
      <w:r>
        <w:rPr>
          <w:rFonts w:hint="eastAsia"/>
        </w:rPr>
        <w:t>条第</w:t>
      </w:r>
      <w:r>
        <w:rPr>
          <w:rFonts w:hint="eastAsia"/>
        </w:rPr>
        <w:t>2</w:t>
      </w:r>
      <w:r>
        <w:rPr>
          <w:rFonts w:hint="eastAsia"/>
        </w:rPr>
        <w:t>項に規定する書類の記載事項に変更があったとき又は登録を消すときは、速やかに変更又は取り消しの手続きを行うものとする。</w:t>
      </w:r>
    </w:p>
    <w:p w:rsidR="00706DBC" w:rsidRDefault="00706DBC">
      <w:pPr>
        <w:rPr>
          <w:rFonts w:hint="eastAsia"/>
        </w:rPr>
      </w:pPr>
      <w:r>
        <w:rPr>
          <w:rFonts w:hint="eastAsia"/>
        </w:rPr>
        <w:t>（登録の取消）</w:t>
      </w:r>
    </w:p>
    <w:p w:rsidR="00706DBC" w:rsidRDefault="00706DBC">
      <w:pPr>
        <w:numPr>
          <w:ilvl w:val="0"/>
          <w:numId w:val="1"/>
        </w:numPr>
        <w:rPr>
          <w:rFonts w:hint="eastAsia"/>
        </w:rPr>
      </w:pPr>
      <w:r>
        <w:rPr>
          <w:rFonts w:hint="eastAsia"/>
        </w:rPr>
        <w:t>登録を受けた団体等で、次の各号の一つに該当するとき館長は、当該団体等の登</w:t>
      </w:r>
      <w:r>
        <w:rPr>
          <w:rFonts w:hint="eastAsia"/>
        </w:rPr>
        <w:lastRenderedPageBreak/>
        <w:t>録を取消すことができる。この場合においては、当該団体等に対し登録を取消した旨を通知するものとする。</w:t>
      </w:r>
    </w:p>
    <w:p w:rsidR="00706DBC" w:rsidRDefault="00706DBC">
      <w:pPr>
        <w:ind w:leftChars="243" w:left="510"/>
        <w:rPr>
          <w:rFonts w:hint="eastAsia"/>
        </w:rPr>
      </w:pPr>
      <w:r>
        <w:rPr>
          <w:rFonts w:hint="eastAsia"/>
        </w:rPr>
        <w:t>（</w:t>
      </w:r>
      <w:r>
        <w:rPr>
          <w:rFonts w:hint="eastAsia"/>
        </w:rPr>
        <w:t>1</w:t>
      </w:r>
      <w:r>
        <w:rPr>
          <w:rFonts w:hint="eastAsia"/>
        </w:rPr>
        <w:t>）第</w:t>
      </w:r>
      <w:r>
        <w:rPr>
          <w:rFonts w:hint="eastAsia"/>
        </w:rPr>
        <w:t>2</w:t>
      </w:r>
      <w:r>
        <w:rPr>
          <w:rFonts w:hint="eastAsia"/>
        </w:rPr>
        <w:t>条に規定する登録の要件を欠いたとき。</w:t>
      </w:r>
    </w:p>
    <w:p w:rsidR="00706DBC" w:rsidRDefault="00706DBC">
      <w:pPr>
        <w:ind w:leftChars="243" w:left="930" w:hangingChars="200" w:hanging="420"/>
        <w:rPr>
          <w:rFonts w:hint="eastAsia"/>
        </w:rPr>
      </w:pPr>
      <w:r>
        <w:rPr>
          <w:rFonts w:hint="eastAsia"/>
        </w:rPr>
        <w:t>（</w:t>
      </w:r>
      <w:r>
        <w:rPr>
          <w:rFonts w:hint="eastAsia"/>
        </w:rPr>
        <w:t>2</w:t>
      </w:r>
      <w:r>
        <w:rPr>
          <w:rFonts w:hint="eastAsia"/>
        </w:rPr>
        <w:t>）登録にあたり、登録申込書の記載内容又は第</w:t>
      </w:r>
      <w:r>
        <w:rPr>
          <w:rFonts w:hint="eastAsia"/>
        </w:rPr>
        <w:t>3</w:t>
      </w:r>
      <w:r>
        <w:rPr>
          <w:rFonts w:hint="eastAsia"/>
        </w:rPr>
        <w:t>条第</w:t>
      </w:r>
      <w:r>
        <w:rPr>
          <w:rFonts w:hint="eastAsia"/>
        </w:rPr>
        <w:t>2</w:t>
      </w:r>
      <w:r>
        <w:rPr>
          <w:rFonts w:hint="eastAsia"/>
        </w:rPr>
        <w:t>項に規定する添付書類の記載事項に虚偽の記載があったとき。</w:t>
      </w:r>
    </w:p>
    <w:p w:rsidR="00706DBC" w:rsidRDefault="00706DBC">
      <w:pPr>
        <w:ind w:leftChars="243" w:left="510"/>
        <w:rPr>
          <w:rFonts w:hint="eastAsia"/>
        </w:rPr>
      </w:pPr>
      <w:r>
        <w:rPr>
          <w:rFonts w:hint="eastAsia"/>
        </w:rPr>
        <w:t>（</w:t>
      </w:r>
      <w:r>
        <w:rPr>
          <w:rFonts w:hint="eastAsia"/>
        </w:rPr>
        <w:t>3</w:t>
      </w:r>
      <w:r>
        <w:rPr>
          <w:rFonts w:hint="eastAsia"/>
        </w:rPr>
        <w:t>）関係諸規定等の諸条件を遵守しないとき。</w:t>
      </w:r>
    </w:p>
    <w:p w:rsidR="00706DBC" w:rsidRDefault="00706DBC">
      <w:pPr>
        <w:ind w:leftChars="243" w:left="510"/>
        <w:rPr>
          <w:rFonts w:hint="eastAsia"/>
        </w:rPr>
      </w:pPr>
      <w:r>
        <w:rPr>
          <w:rFonts w:hint="eastAsia"/>
        </w:rPr>
        <w:t>（</w:t>
      </w:r>
      <w:r>
        <w:rPr>
          <w:rFonts w:hint="eastAsia"/>
        </w:rPr>
        <w:t>4</w:t>
      </w:r>
      <w:r>
        <w:rPr>
          <w:rFonts w:hint="eastAsia"/>
        </w:rPr>
        <w:t>）第</w:t>
      </w:r>
      <w:r>
        <w:rPr>
          <w:rFonts w:hint="eastAsia"/>
        </w:rPr>
        <w:t>6</w:t>
      </w:r>
      <w:r>
        <w:rPr>
          <w:rFonts w:hint="eastAsia"/>
        </w:rPr>
        <w:t>条に規定する登録の更新の手続きをしないとき。</w:t>
      </w:r>
    </w:p>
    <w:p w:rsidR="00706DBC" w:rsidRDefault="00706DBC">
      <w:pPr>
        <w:rPr>
          <w:rFonts w:hint="eastAsia"/>
        </w:rPr>
      </w:pPr>
      <w:r>
        <w:rPr>
          <w:rFonts w:hint="eastAsia"/>
        </w:rPr>
        <w:t>（設備の利用）</w:t>
      </w:r>
    </w:p>
    <w:p w:rsidR="00706DBC" w:rsidRDefault="00706DBC">
      <w:pPr>
        <w:numPr>
          <w:ilvl w:val="0"/>
          <w:numId w:val="1"/>
        </w:numPr>
        <w:rPr>
          <w:rFonts w:hint="eastAsia"/>
        </w:rPr>
      </w:pPr>
      <w:r>
        <w:rPr>
          <w:rFonts w:hint="eastAsia"/>
        </w:rPr>
        <w:t>登録団体は、次の設備を利用することができる。</w:t>
      </w:r>
    </w:p>
    <w:p w:rsidR="00706DBC" w:rsidRDefault="00706DBC">
      <w:pPr>
        <w:numPr>
          <w:ilvl w:val="0"/>
          <w:numId w:val="6"/>
        </w:numPr>
        <w:rPr>
          <w:rFonts w:hint="eastAsia"/>
        </w:rPr>
      </w:pPr>
      <w:r>
        <w:rPr>
          <w:rFonts w:hint="eastAsia"/>
        </w:rPr>
        <w:t>団体事務室</w:t>
      </w:r>
    </w:p>
    <w:p w:rsidR="00706DBC" w:rsidRDefault="00706DBC">
      <w:pPr>
        <w:numPr>
          <w:ilvl w:val="0"/>
          <w:numId w:val="6"/>
        </w:numPr>
        <w:rPr>
          <w:rFonts w:hint="eastAsia"/>
        </w:rPr>
      </w:pPr>
      <w:r>
        <w:rPr>
          <w:rFonts w:hint="eastAsia"/>
        </w:rPr>
        <w:t>グループ活動室</w:t>
      </w:r>
    </w:p>
    <w:p w:rsidR="00706DBC" w:rsidRDefault="00706DBC">
      <w:pPr>
        <w:numPr>
          <w:ilvl w:val="0"/>
          <w:numId w:val="6"/>
        </w:numPr>
        <w:rPr>
          <w:rFonts w:hint="eastAsia"/>
        </w:rPr>
      </w:pPr>
      <w:r>
        <w:rPr>
          <w:rFonts w:hint="eastAsia"/>
        </w:rPr>
        <w:t>ワーキングルーム</w:t>
      </w:r>
    </w:p>
    <w:p w:rsidR="00706DBC" w:rsidRDefault="00706DBC">
      <w:pPr>
        <w:numPr>
          <w:ilvl w:val="0"/>
          <w:numId w:val="6"/>
        </w:numPr>
        <w:rPr>
          <w:rFonts w:hint="eastAsia"/>
        </w:rPr>
      </w:pPr>
      <w:r>
        <w:rPr>
          <w:rFonts w:hint="eastAsia"/>
        </w:rPr>
        <w:t>団体事務室・グループ活動室内ロッカー</w:t>
      </w:r>
    </w:p>
    <w:p w:rsidR="00C92B96" w:rsidRDefault="00C92B96">
      <w:pPr>
        <w:numPr>
          <w:ilvl w:val="0"/>
          <w:numId w:val="6"/>
        </w:numPr>
        <w:rPr>
          <w:rFonts w:hint="eastAsia"/>
        </w:rPr>
      </w:pPr>
      <w:r>
        <w:rPr>
          <w:rFonts w:hint="eastAsia"/>
        </w:rPr>
        <w:t>団体事務室・ワーキングルーム・グループ活動室の棚</w:t>
      </w:r>
    </w:p>
    <w:p w:rsidR="00706DBC" w:rsidRDefault="00706DBC">
      <w:pPr>
        <w:ind w:leftChars="100" w:left="840" w:hangingChars="300" w:hanging="630"/>
        <w:rPr>
          <w:rFonts w:hint="eastAsia"/>
        </w:rPr>
      </w:pPr>
      <w:r>
        <w:rPr>
          <w:rFonts w:hint="eastAsia"/>
        </w:rPr>
        <w:t>2</w:t>
      </w:r>
      <w:r>
        <w:rPr>
          <w:rFonts w:hint="eastAsia"/>
        </w:rPr>
        <w:t xml:space="preserve">　　　ただし、前項（エ）</w:t>
      </w:r>
      <w:r w:rsidR="00C92B96">
        <w:rPr>
          <w:rFonts w:hint="eastAsia"/>
        </w:rPr>
        <w:t>及び（オ）</w:t>
      </w:r>
      <w:r>
        <w:rPr>
          <w:rFonts w:hint="eastAsia"/>
        </w:rPr>
        <w:t>の設備については、利用希望団体が多数の場合は抽選とする。</w:t>
      </w:r>
    </w:p>
    <w:p w:rsidR="00706DBC" w:rsidRDefault="00706DBC">
      <w:pPr>
        <w:rPr>
          <w:rFonts w:hint="eastAsia"/>
        </w:rPr>
      </w:pPr>
    </w:p>
    <w:p w:rsidR="00706DBC" w:rsidRDefault="00706DBC">
      <w:pPr>
        <w:rPr>
          <w:rFonts w:hint="eastAsia"/>
        </w:rPr>
      </w:pPr>
    </w:p>
    <w:p w:rsidR="00706DBC" w:rsidRDefault="00205EDC">
      <w:pPr>
        <w:rPr>
          <w:rFonts w:hint="eastAsia"/>
        </w:rPr>
      </w:pPr>
      <w:r>
        <w:rPr>
          <w:rFonts w:hint="eastAsia"/>
        </w:rPr>
        <w:t>附　則</w:t>
      </w:r>
    </w:p>
    <w:p w:rsidR="00706DBC" w:rsidRDefault="00706DBC">
      <w:pPr>
        <w:rPr>
          <w:rFonts w:hint="eastAsia"/>
        </w:rPr>
      </w:pPr>
      <w:r>
        <w:rPr>
          <w:rFonts w:hint="eastAsia"/>
        </w:rPr>
        <w:t xml:space="preserve">　この要領は、平成</w:t>
      </w:r>
      <w:r>
        <w:rPr>
          <w:rFonts w:hint="eastAsia"/>
        </w:rPr>
        <w:t>13</w:t>
      </w:r>
      <w:r>
        <w:rPr>
          <w:rFonts w:hint="eastAsia"/>
        </w:rPr>
        <w:t>年</w:t>
      </w:r>
      <w:r>
        <w:rPr>
          <w:rFonts w:hint="eastAsia"/>
        </w:rPr>
        <w:t>6</w:t>
      </w:r>
      <w:r>
        <w:rPr>
          <w:rFonts w:hint="eastAsia"/>
        </w:rPr>
        <w:t>月</w:t>
      </w:r>
      <w:r>
        <w:rPr>
          <w:rFonts w:hint="eastAsia"/>
        </w:rPr>
        <w:t>1</w:t>
      </w:r>
      <w:r>
        <w:rPr>
          <w:rFonts w:hint="eastAsia"/>
        </w:rPr>
        <w:t>日から施行する。</w:t>
      </w:r>
    </w:p>
    <w:p w:rsidR="00706DBC" w:rsidRDefault="00706DBC">
      <w:pPr>
        <w:rPr>
          <w:rFonts w:hint="eastAsia"/>
        </w:rPr>
      </w:pPr>
    </w:p>
    <w:p w:rsidR="00706DBC" w:rsidRDefault="00205EDC">
      <w:pPr>
        <w:rPr>
          <w:rFonts w:hint="eastAsia"/>
        </w:rPr>
      </w:pPr>
      <w:r>
        <w:rPr>
          <w:rFonts w:hint="eastAsia"/>
        </w:rPr>
        <w:t>附　則</w:t>
      </w:r>
    </w:p>
    <w:p w:rsidR="00706DBC" w:rsidRDefault="00706DBC">
      <w:pPr>
        <w:rPr>
          <w:rFonts w:hint="eastAsia"/>
        </w:rPr>
      </w:pPr>
      <w:r>
        <w:rPr>
          <w:rFonts w:hint="eastAsia"/>
        </w:rPr>
        <w:t xml:space="preserve">　この要領は、平成</w:t>
      </w:r>
      <w:r>
        <w:rPr>
          <w:rFonts w:hint="eastAsia"/>
        </w:rPr>
        <w:t>17</w:t>
      </w:r>
      <w:r>
        <w:rPr>
          <w:rFonts w:hint="eastAsia"/>
        </w:rPr>
        <w:t>年</w:t>
      </w:r>
      <w:r>
        <w:rPr>
          <w:rFonts w:hint="eastAsia"/>
        </w:rPr>
        <w:t>3</w:t>
      </w:r>
      <w:r>
        <w:rPr>
          <w:rFonts w:hint="eastAsia"/>
        </w:rPr>
        <w:t>月</w:t>
      </w:r>
      <w:r>
        <w:rPr>
          <w:rFonts w:hint="eastAsia"/>
        </w:rPr>
        <w:t>24</w:t>
      </w:r>
      <w:r>
        <w:rPr>
          <w:rFonts w:hint="eastAsia"/>
        </w:rPr>
        <w:t>日から施行する。</w:t>
      </w:r>
    </w:p>
    <w:p w:rsidR="00706DBC" w:rsidRDefault="00706DBC">
      <w:pPr>
        <w:rPr>
          <w:rFonts w:hint="eastAsia"/>
        </w:rPr>
      </w:pPr>
    </w:p>
    <w:p w:rsidR="00706DBC" w:rsidRDefault="00205EDC">
      <w:pPr>
        <w:rPr>
          <w:rFonts w:hint="eastAsia"/>
        </w:rPr>
      </w:pPr>
      <w:r>
        <w:rPr>
          <w:rFonts w:hint="eastAsia"/>
        </w:rPr>
        <w:t>附　則</w:t>
      </w:r>
    </w:p>
    <w:p w:rsidR="00706DBC" w:rsidRDefault="00706DBC">
      <w:pPr>
        <w:rPr>
          <w:rFonts w:hint="eastAsia"/>
        </w:rPr>
      </w:pPr>
      <w:r>
        <w:rPr>
          <w:rFonts w:hint="eastAsia"/>
        </w:rPr>
        <w:t xml:space="preserve">　この要領は、平成</w:t>
      </w:r>
      <w:r>
        <w:rPr>
          <w:rFonts w:hint="eastAsia"/>
        </w:rPr>
        <w:t>18</w:t>
      </w:r>
      <w:r>
        <w:rPr>
          <w:rFonts w:hint="eastAsia"/>
        </w:rPr>
        <w:t>年</w:t>
      </w:r>
      <w:r>
        <w:rPr>
          <w:rFonts w:hint="eastAsia"/>
        </w:rPr>
        <w:t>4</w:t>
      </w:r>
      <w:r>
        <w:rPr>
          <w:rFonts w:hint="eastAsia"/>
        </w:rPr>
        <w:t>月</w:t>
      </w:r>
      <w:r>
        <w:rPr>
          <w:rFonts w:hint="eastAsia"/>
        </w:rPr>
        <w:t>1</w:t>
      </w:r>
      <w:r>
        <w:rPr>
          <w:rFonts w:hint="eastAsia"/>
        </w:rPr>
        <w:t>日から施行する。</w:t>
      </w:r>
    </w:p>
    <w:p w:rsidR="00706DBC" w:rsidRDefault="00706DBC">
      <w:pPr>
        <w:rPr>
          <w:rFonts w:hint="eastAsia"/>
        </w:rPr>
      </w:pPr>
    </w:p>
    <w:p w:rsidR="00706DBC" w:rsidRDefault="00205EDC">
      <w:pPr>
        <w:rPr>
          <w:rFonts w:hint="eastAsia"/>
        </w:rPr>
      </w:pPr>
      <w:r>
        <w:rPr>
          <w:rFonts w:hint="eastAsia"/>
        </w:rPr>
        <w:t>附　則</w:t>
      </w:r>
    </w:p>
    <w:p w:rsidR="00706DBC" w:rsidRDefault="00706DBC">
      <w:pPr>
        <w:rPr>
          <w:rFonts w:hint="eastAsia"/>
        </w:rPr>
      </w:pPr>
      <w:r>
        <w:rPr>
          <w:rFonts w:hint="eastAsia"/>
        </w:rPr>
        <w:t xml:space="preserve">　この要領は、平成</w:t>
      </w:r>
      <w:r>
        <w:rPr>
          <w:rFonts w:hint="eastAsia"/>
        </w:rPr>
        <w:t>20</w:t>
      </w:r>
      <w:r>
        <w:rPr>
          <w:rFonts w:hint="eastAsia"/>
        </w:rPr>
        <w:t>年</w:t>
      </w:r>
      <w:r>
        <w:rPr>
          <w:rFonts w:hint="eastAsia"/>
        </w:rPr>
        <w:t>4</w:t>
      </w:r>
      <w:r>
        <w:rPr>
          <w:rFonts w:hint="eastAsia"/>
        </w:rPr>
        <w:t>月</w:t>
      </w:r>
      <w:r>
        <w:rPr>
          <w:rFonts w:hint="eastAsia"/>
        </w:rPr>
        <w:t>1</w:t>
      </w:r>
      <w:r>
        <w:rPr>
          <w:rFonts w:hint="eastAsia"/>
        </w:rPr>
        <w:t>日から施行する。</w:t>
      </w:r>
    </w:p>
    <w:p w:rsidR="00C92B96" w:rsidRDefault="00C92B96">
      <w:pPr>
        <w:rPr>
          <w:rFonts w:hint="eastAsia"/>
        </w:rPr>
      </w:pPr>
    </w:p>
    <w:p w:rsidR="00C92B96" w:rsidRDefault="00205EDC" w:rsidP="00C92B96">
      <w:pPr>
        <w:rPr>
          <w:rFonts w:hint="eastAsia"/>
        </w:rPr>
      </w:pPr>
      <w:r>
        <w:rPr>
          <w:rFonts w:hint="eastAsia"/>
        </w:rPr>
        <w:t>附　則</w:t>
      </w:r>
    </w:p>
    <w:p w:rsidR="00C92B96" w:rsidRDefault="00C92B96" w:rsidP="00C92B96">
      <w:pPr>
        <w:rPr>
          <w:rFonts w:hint="eastAsia"/>
        </w:rPr>
      </w:pPr>
      <w:r>
        <w:rPr>
          <w:rFonts w:hint="eastAsia"/>
        </w:rPr>
        <w:t xml:space="preserve">　この要領は、平成</w:t>
      </w:r>
      <w:r>
        <w:rPr>
          <w:rFonts w:hint="eastAsia"/>
        </w:rPr>
        <w:t>21</w:t>
      </w:r>
      <w:r>
        <w:rPr>
          <w:rFonts w:hint="eastAsia"/>
        </w:rPr>
        <w:t>年</w:t>
      </w:r>
      <w:r>
        <w:rPr>
          <w:rFonts w:hint="eastAsia"/>
        </w:rPr>
        <w:t>10</w:t>
      </w:r>
      <w:r>
        <w:rPr>
          <w:rFonts w:hint="eastAsia"/>
        </w:rPr>
        <w:t>月</w:t>
      </w:r>
      <w:r>
        <w:rPr>
          <w:rFonts w:hint="eastAsia"/>
        </w:rPr>
        <w:t>5</w:t>
      </w:r>
      <w:r>
        <w:rPr>
          <w:rFonts w:hint="eastAsia"/>
        </w:rPr>
        <w:t>日から施行する。</w:t>
      </w:r>
    </w:p>
    <w:p w:rsidR="00C92B96" w:rsidRDefault="00C92B96">
      <w:pPr>
        <w:rPr>
          <w:rFonts w:hint="eastAsia"/>
        </w:rPr>
      </w:pPr>
    </w:p>
    <w:p w:rsidR="00205EDC" w:rsidRDefault="00205EDC" w:rsidP="00205EDC">
      <w:pPr>
        <w:rPr>
          <w:rFonts w:hint="eastAsia"/>
        </w:rPr>
      </w:pPr>
      <w:r>
        <w:rPr>
          <w:rFonts w:hint="eastAsia"/>
        </w:rPr>
        <w:t>附　則</w:t>
      </w:r>
    </w:p>
    <w:p w:rsidR="00205EDC" w:rsidRDefault="00205EDC" w:rsidP="00205EDC">
      <w:pPr>
        <w:rPr>
          <w:rFonts w:hint="eastAsia"/>
        </w:rPr>
      </w:pPr>
      <w:r>
        <w:rPr>
          <w:rFonts w:hint="eastAsia"/>
        </w:rPr>
        <w:t xml:space="preserve">　この要領は、平成</w:t>
      </w:r>
      <w:r>
        <w:rPr>
          <w:rFonts w:hint="eastAsia"/>
        </w:rPr>
        <w:t>28</w:t>
      </w:r>
      <w:r>
        <w:rPr>
          <w:rFonts w:hint="eastAsia"/>
        </w:rPr>
        <w:t>年</w:t>
      </w:r>
      <w:r>
        <w:rPr>
          <w:rFonts w:hint="eastAsia"/>
        </w:rPr>
        <w:t>7</w:t>
      </w:r>
      <w:r>
        <w:rPr>
          <w:rFonts w:hint="eastAsia"/>
        </w:rPr>
        <w:t>月</w:t>
      </w:r>
      <w:r>
        <w:rPr>
          <w:rFonts w:hint="eastAsia"/>
        </w:rPr>
        <w:t>1</w:t>
      </w:r>
      <w:r>
        <w:rPr>
          <w:rFonts w:hint="eastAsia"/>
        </w:rPr>
        <w:t>日から施行する。</w:t>
      </w:r>
    </w:p>
    <w:p w:rsidR="00205EDC" w:rsidRPr="00205EDC" w:rsidRDefault="00205EDC">
      <w:pPr>
        <w:rPr>
          <w:rFonts w:hint="eastAsia"/>
        </w:rPr>
      </w:pPr>
    </w:p>
    <w:sectPr w:rsidR="00205EDC" w:rsidRPr="00205EDC" w:rsidSect="0005435A">
      <w:pgSz w:w="11906" w:h="16838" w:code="9"/>
      <w:pgMar w:top="1418" w:right="1701" w:bottom="113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6BB" w:rsidRDefault="002366BB" w:rsidP="001F3F8A">
      <w:r>
        <w:separator/>
      </w:r>
    </w:p>
  </w:endnote>
  <w:endnote w:type="continuationSeparator" w:id="1">
    <w:p w:rsidR="002366BB" w:rsidRDefault="002366BB" w:rsidP="001F3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6BB" w:rsidRDefault="002366BB" w:rsidP="001F3F8A">
      <w:r>
        <w:separator/>
      </w:r>
    </w:p>
  </w:footnote>
  <w:footnote w:type="continuationSeparator" w:id="1">
    <w:p w:rsidR="002366BB" w:rsidRDefault="002366BB" w:rsidP="001F3F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81476"/>
    <w:multiLevelType w:val="hybridMultilevel"/>
    <w:tmpl w:val="64B62986"/>
    <w:lvl w:ilvl="0" w:tplc="6004D448">
      <w:start w:val="1"/>
      <w:numFmt w:val="aiueo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nsid w:val="1E780D9E"/>
    <w:multiLevelType w:val="hybridMultilevel"/>
    <w:tmpl w:val="21008638"/>
    <w:lvl w:ilvl="0" w:tplc="BB68FE22">
      <w:start w:val="2"/>
      <w:numFmt w:val="decimal"/>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02A2394"/>
    <w:multiLevelType w:val="hybridMultilevel"/>
    <w:tmpl w:val="B296A0EA"/>
    <w:lvl w:ilvl="0" w:tplc="877AE7F8">
      <w:start w:val="2"/>
      <w:numFmt w:val="decimal"/>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16F19D1"/>
    <w:multiLevelType w:val="hybridMultilevel"/>
    <w:tmpl w:val="330EF35E"/>
    <w:lvl w:ilvl="0" w:tplc="A7808B2A">
      <w:start w:val="1"/>
      <w:numFmt w:val="decimal"/>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nsid w:val="3F5021A5"/>
    <w:multiLevelType w:val="hybridMultilevel"/>
    <w:tmpl w:val="687256FC"/>
    <w:lvl w:ilvl="0" w:tplc="240C6746">
      <w:start w:val="1"/>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F915FCA"/>
    <w:multiLevelType w:val="hybridMultilevel"/>
    <w:tmpl w:val="001A3D86"/>
    <w:lvl w:ilvl="0" w:tplc="A4B06D2E">
      <w:start w:val="1"/>
      <w:numFmt w:val="decimal"/>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nsid w:val="530B1FEF"/>
    <w:multiLevelType w:val="hybridMultilevel"/>
    <w:tmpl w:val="BBBA56E0"/>
    <w:lvl w:ilvl="0" w:tplc="1C286E66">
      <w:start w:val="2"/>
      <w:numFmt w:val="decimal"/>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6"/>
  </w:num>
  <w:num w:numId="4">
    <w:abstractNumId w:val="1"/>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3F8A"/>
    <w:rsid w:val="0005435A"/>
    <w:rsid w:val="001F3F8A"/>
    <w:rsid w:val="00205EDC"/>
    <w:rsid w:val="002366BB"/>
    <w:rsid w:val="0028743E"/>
    <w:rsid w:val="00442988"/>
    <w:rsid w:val="005078E1"/>
    <w:rsid w:val="00706DBC"/>
    <w:rsid w:val="00774427"/>
    <w:rsid w:val="007C6FF2"/>
    <w:rsid w:val="007F7B95"/>
    <w:rsid w:val="009533EA"/>
    <w:rsid w:val="00B12C82"/>
    <w:rsid w:val="00C92B9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F3F8A"/>
    <w:pPr>
      <w:tabs>
        <w:tab w:val="center" w:pos="4252"/>
        <w:tab w:val="right" w:pos="8504"/>
      </w:tabs>
      <w:snapToGrid w:val="0"/>
    </w:pPr>
  </w:style>
  <w:style w:type="character" w:customStyle="1" w:styleId="a4">
    <w:name w:val="ヘッダー (文字)"/>
    <w:basedOn w:val="a0"/>
    <w:link w:val="a3"/>
    <w:uiPriority w:val="99"/>
    <w:semiHidden/>
    <w:rsid w:val="001F3F8A"/>
    <w:rPr>
      <w:kern w:val="2"/>
      <w:sz w:val="21"/>
      <w:szCs w:val="24"/>
    </w:rPr>
  </w:style>
  <w:style w:type="paragraph" w:styleId="a5">
    <w:name w:val="footer"/>
    <w:basedOn w:val="a"/>
    <w:link w:val="a6"/>
    <w:uiPriority w:val="99"/>
    <w:semiHidden/>
    <w:unhideWhenUsed/>
    <w:rsid w:val="001F3F8A"/>
    <w:pPr>
      <w:tabs>
        <w:tab w:val="center" w:pos="4252"/>
        <w:tab w:val="right" w:pos="8504"/>
      </w:tabs>
      <w:snapToGrid w:val="0"/>
    </w:pPr>
  </w:style>
  <w:style w:type="character" w:customStyle="1" w:styleId="a6">
    <w:name w:val="フッター (文字)"/>
    <w:basedOn w:val="a0"/>
    <w:link w:val="a5"/>
    <w:uiPriority w:val="99"/>
    <w:semiHidden/>
    <w:rsid w:val="001F3F8A"/>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202</Words>
  <Characters>1158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「アピオあおもり」グループ・団体登録要領</vt:lpstr>
      <vt:lpstr>「アピオあおもり」グループ・団体登録要領</vt:lpstr>
    </vt:vector>
  </TitlesOfParts>
  <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「アピオあおもり」グループ・団体登録要領</dc:title>
  <dc:creator>Owner</dc:creator>
  <cp:lastModifiedBy>cen13</cp:lastModifiedBy>
  <cp:revision>2</cp:revision>
  <cp:lastPrinted>2010-03-12T01:50:00Z</cp:lastPrinted>
  <dcterms:created xsi:type="dcterms:W3CDTF">2020-02-17T23:57:00Z</dcterms:created>
  <dcterms:modified xsi:type="dcterms:W3CDTF">2020-02-17T23:57:00Z</dcterms:modified>
</cp:coreProperties>
</file>